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A029BF" w:rsidRPr="00EC30A0" w:rsidTr="00EC30A0">
        <w:trPr>
          <w:trHeight w:val="1010"/>
        </w:trPr>
        <w:tc>
          <w:tcPr>
            <w:tcW w:w="3936" w:type="dxa"/>
          </w:tcPr>
          <w:p w:rsidR="00A029BF" w:rsidRPr="00EC30A0" w:rsidRDefault="00A029BF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386" w:type="dxa"/>
          </w:tcPr>
          <w:p w:rsidR="00960900" w:rsidRPr="00EC30A0" w:rsidRDefault="00960900" w:rsidP="0096090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Приложение № </w:t>
            </w:r>
            <w:r w:rsidR="00AD74B9"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  <w:r w:rsidR="00B30DF5"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>__</w:t>
            </w:r>
            <w:r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A029BF" w:rsidRPr="00EC30A0" w:rsidRDefault="008D3306" w:rsidP="00EC30A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gramStart"/>
            <w:r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>к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Хабаровского края на 202</w:t>
            </w:r>
            <w:r w:rsidR="00EC30A0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EC30A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год</w:t>
            </w:r>
          </w:p>
        </w:tc>
      </w:tr>
    </w:tbl>
    <w:p w:rsidR="00A029BF" w:rsidRPr="00EC30A0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79BF" w:rsidRPr="00EC30A0" w:rsidRDefault="005279BF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4DAC" w:rsidRPr="00EC30A0" w:rsidRDefault="000B7181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C30A0">
        <w:rPr>
          <w:rFonts w:ascii="Times New Roman" w:hAnsi="Times New Roman" w:cs="Times New Roman"/>
          <w:b/>
          <w:sz w:val="27"/>
          <w:szCs w:val="27"/>
        </w:rPr>
        <w:t xml:space="preserve">Перечень показателей результативности деятельности медицинских организаций, 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финансируемых по </w:t>
      </w:r>
      <w:proofErr w:type="spellStart"/>
      <w:r w:rsidR="00EC30A0">
        <w:rPr>
          <w:rFonts w:ascii="Times New Roman" w:hAnsi="Times New Roman" w:cs="Times New Roman"/>
          <w:b/>
          <w:sz w:val="27"/>
          <w:szCs w:val="27"/>
        </w:rPr>
        <w:t>подушевому</w:t>
      </w:r>
      <w:proofErr w:type="spellEnd"/>
      <w:r w:rsidR="00EC30A0">
        <w:rPr>
          <w:rFonts w:ascii="Times New Roman" w:hAnsi="Times New Roman" w:cs="Times New Roman"/>
          <w:b/>
          <w:sz w:val="27"/>
          <w:szCs w:val="27"/>
        </w:rPr>
        <w:t xml:space="preserve"> нормативу финансирования на </w:t>
      </w:r>
      <w:r w:rsidRPr="00EC30A0">
        <w:rPr>
          <w:rFonts w:ascii="Times New Roman" w:hAnsi="Times New Roman" w:cs="Times New Roman"/>
          <w:b/>
          <w:sz w:val="27"/>
          <w:szCs w:val="27"/>
        </w:rPr>
        <w:t xml:space="preserve">прикрепившихся лиц, </w:t>
      </w:r>
      <w:r w:rsidR="00EC30A0">
        <w:rPr>
          <w:rFonts w:ascii="Times New Roman" w:hAnsi="Times New Roman" w:cs="Times New Roman"/>
          <w:b/>
          <w:sz w:val="27"/>
          <w:szCs w:val="27"/>
        </w:rPr>
        <w:t>при выполнении территориальной программы обязательного медицинского страхования в части первичной (</w:t>
      </w:r>
      <w:r w:rsidR="00D401A0">
        <w:rPr>
          <w:rFonts w:ascii="Times New Roman" w:hAnsi="Times New Roman" w:cs="Times New Roman"/>
          <w:b/>
          <w:sz w:val="27"/>
          <w:szCs w:val="27"/>
        </w:rPr>
        <w:t>первичной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 специализированной) медико-санитарной помощи</w:t>
      </w:r>
    </w:p>
    <w:p w:rsidR="00C40E5A" w:rsidRPr="00EC30A0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30A0" w:rsidRPr="00EC30A0" w:rsidRDefault="00EC30A0" w:rsidP="00EC30A0">
      <w:pPr>
        <w:pStyle w:val="ConsPlusNormal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2.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3.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злокачественное новообразование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4. </w:t>
      </w:r>
      <w:proofErr w:type="gramStart"/>
      <w:r w:rsidRPr="00EC30A0">
        <w:rPr>
          <w:sz w:val="27"/>
          <w:szCs w:val="27"/>
        </w:rPr>
        <w:t xml:space="preserve">Доля взрослых пациентов с установленным диагнозом хроническая </w:t>
      </w:r>
      <w:proofErr w:type="spellStart"/>
      <w:r w:rsidRPr="00EC30A0">
        <w:rPr>
          <w:sz w:val="27"/>
          <w:szCs w:val="27"/>
        </w:rPr>
        <w:t>обструктивная</w:t>
      </w:r>
      <w:proofErr w:type="spellEnd"/>
      <w:r w:rsidRPr="00EC30A0">
        <w:rPr>
          <w:sz w:val="27"/>
          <w:szCs w:val="27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EC30A0">
        <w:rPr>
          <w:sz w:val="27"/>
          <w:szCs w:val="27"/>
        </w:rPr>
        <w:t>обструктивная</w:t>
      </w:r>
      <w:proofErr w:type="spellEnd"/>
      <w:r w:rsidRPr="00EC30A0">
        <w:rPr>
          <w:sz w:val="27"/>
          <w:szCs w:val="27"/>
        </w:rPr>
        <w:t xml:space="preserve"> легочная болезнь за период.</w:t>
      </w:r>
      <w:proofErr w:type="gramEnd"/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5.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6. </w:t>
      </w:r>
      <w:bookmarkStart w:id="0" w:name="_GoBack"/>
      <w:bookmarkEnd w:id="0"/>
      <w:r w:rsidRPr="00EC30A0">
        <w:rPr>
          <w:sz w:val="27"/>
          <w:szCs w:val="27"/>
        </w:rPr>
        <w:t>Выполнение плана вакцинации взрослых граждан по эпидемиологическим показаниям за период (</w:t>
      </w:r>
      <w:proofErr w:type="spellStart"/>
      <w:r w:rsidRPr="00EC30A0">
        <w:rPr>
          <w:sz w:val="27"/>
          <w:szCs w:val="27"/>
        </w:rPr>
        <w:t>коронавирусная</w:t>
      </w:r>
      <w:proofErr w:type="spellEnd"/>
      <w:r w:rsidRPr="00EC30A0">
        <w:rPr>
          <w:sz w:val="27"/>
          <w:szCs w:val="27"/>
        </w:rPr>
        <w:t xml:space="preserve"> инфекция COVID-19).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7. Доля взрослых пациентов с болезнями системы кровообращения &lt;*&gt;,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&lt;*&gt;, имеющих высокий риск преждевременной смерти,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--------------------------------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bookmarkStart w:id="1" w:name="P23"/>
      <w:bookmarkEnd w:id="1"/>
      <w:r w:rsidRPr="00EC30A0">
        <w:rPr>
          <w:sz w:val="27"/>
          <w:szCs w:val="27"/>
        </w:rPr>
        <w:t xml:space="preserve">&lt;*&gt; По набору кодов по Международной </w:t>
      </w:r>
      <w:hyperlink r:id="rId9" w:history="1">
        <w:r w:rsidRPr="00EC30A0">
          <w:rPr>
            <w:color w:val="0000FF"/>
            <w:sz w:val="27"/>
            <w:szCs w:val="27"/>
          </w:rPr>
          <w:t>классификации</w:t>
        </w:r>
      </w:hyperlink>
      <w:r w:rsidRPr="00EC30A0">
        <w:rPr>
          <w:sz w:val="27"/>
          <w:szCs w:val="27"/>
        </w:rPr>
        <w:t xml:space="preserve"> болезней 10-го пересмотра.</w:t>
      </w:r>
    </w:p>
    <w:p w:rsidR="00EC30A0" w:rsidRPr="00EC30A0" w:rsidRDefault="00EC30A0" w:rsidP="00EC30A0">
      <w:pPr>
        <w:pStyle w:val="ConsPlusNormal"/>
        <w:jc w:val="both"/>
        <w:rPr>
          <w:sz w:val="27"/>
          <w:szCs w:val="27"/>
        </w:rPr>
      </w:pPr>
    </w:p>
    <w:p w:rsidR="00EC30A0" w:rsidRPr="00EC30A0" w:rsidRDefault="00EC30A0" w:rsidP="00EC30A0">
      <w:pPr>
        <w:pStyle w:val="ConsPlusNormal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8. Число взрослых пациентов с болезнями системы кровообращения </w:t>
      </w:r>
      <w:hyperlink w:anchor="P23" w:history="1">
        <w:r w:rsidRPr="00EC30A0">
          <w:rPr>
            <w:color w:val="0000FF"/>
            <w:sz w:val="27"/>
            <w:szCs w:val="27"/>
          </w:rPr>
          <w:t>&lt;*&gt;</w:t>
        </w:r>
      </w:hyperlink>
      <w:r w:rsidRPr="00EC30A0">
        <w:rPr>
          <w:sz w:val="27"/>
          <w:szCs w:val="27"/>
        </w:rPr>
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</w:r>
      <w:hyperlink w:anchor="P23" w:history="1">
        <w:r w:rsidRPr="00EC30A0">
          <w:rPr>
            <w:color w:val="0000FF"/>
            <w:sz w:val="27"/>
            <w:szCs w:val="27"/>
          </w:rPr>
          <w:t>&lt;*&gt;</w:t>
        </w:r>
      </w:hyperlink>
      <w:r w:rsidRPr="00EC30A0">
        <w:rPr>
          <w:sz w:val="27"/>
          <w:szCs w:val="27"/>
        </w:rPr>
        <w:t>, имеющих высокий риск преждевременной смерти,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9.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болезни системы кровообращения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10. Доля взрослых пациентов с установленным диагнозом хроническая </w:t>
      </w:r>
      <w:proofErr w:type="spellStart"/>
      <w:r w:rsidRPr="00EC30A0">
        <w:rPr>
          <w:sz w:val="27"/>
          <w:szCs w:val="27"/>
        </w:rPr>
        <w:t>обструктивная</w:t>
      </w:r>
      <w:proofErr w:type="spellEnd"/>
      <w:r w:rsidRPr="00EC30A0">
        <w:rPr>
          <w:sz w:val="27"/>
          <w:szCs w:val="27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хроническая </w:t>
      </w:r>
      <w:proofErr w:type="spellStart"/>
      <w:r w:rsidRPr="00EC30A0">
        <w:rPr>
          <w:sz w:val="27"/>
          <w:szCs w:val="27"/>
        </w:rPr>
        <w:t>обструктивная</w:t>
      </w:r>
      <w:proofErr w:type="spellEnd"/>
      <w:r w:rsidRPr="00EC30A0">
        <w:rPr>
          <w:sz w:val="27"/>
          <w:szCs w:val="27"/>
        </w:rPr>
        <w:t xml:space="preserve"> болезнь легких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11.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12.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13. Доля взрослых пациентов, повторно госпитализированных за период по причине заболеваний </w:t>
      </w:r>
      <w:proofErr w:type="gramStart"/>
      <w:r w:rsidRPr="00EC30A0">
        <w:rPr>
          <w:sz w:val="27"/>
          <w:szCs w:val="27"/>
        </w:rPr>
        <w:t>сердечно-сосудистой</w:t>
      </w:r>
      <w:proofErr w:type="gramEnd"/>
      <w:r w:rsidRPr="00EC30A0">
        <w:rPr>
          <w:sz w:val="27"/>
          <w:szCs w:val="27"/>
        </w:rPr>
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14. </w:t>
      </w:r>
      <w:proofErr w:type="gramStart"/>
      <w:r w:rsidRPr="00EC30A0">
        <w:rPr>
          <w:sz w:val="27"/>
          <w:szCs w:val="27"/>
        </w:rPr>
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EC30A0">
        <w:rPr>
          <w:sz w:val="27"/>
          <w:szCs w:val="27"/>
        </w:rPr>
        <w:t>ретинопатия</w:t>
      </w:r>
      <w:proofErr w:type="spellEnd"/>
      <w:r w:rsidRPr="00EC30A0">
        <w:rPr>
          <w:sz w:val="27"/>
          <w:szCs w:val="27"/>
        </w:rPr>
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</w:r>
      <w:proofErr w:type="gramEnd"/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15. Смертность прикрепленного населения в возрасте от 30 до 69 лет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16. 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17. Охват вакцинацией детей в рамках Национального календаря прививок.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lastRenderedPageBreak/>
        <w:t xml:space="preserve">18.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19.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глаза и его придаточного аппарата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20.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органов пищеварения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21. Доля детей, в отношении которых установлено диспансерное наблюдение по поводу болезней системы кровообращения за период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системы кровообращения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22.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Pr="00EC30A0">
        <w:rPr>
          <w:sz w:val="27"/>
          <w:szCs w:val="27"/>
        </w:rPr>
        <w:t>с</w:t>
      </w:r>
      <w:proofErr w:type="gramEnd"/>
      <w:r w:rsidRPr="00EC30A0">
        <w:rPr>
          <w:sz w:val="27"/>
          <w:szCs w:val="27"/>
        </w:rPr>
        <w:t xml:space="preserve"> впервые </w:t>
      </w:r>
      <w:proofErr w:type="gramStart"/>
      <w:r w:rsidRPr="00EC30A0">
        <w:rPr>
          <w:sz w:val="27"/>
          <w:szCs w:val="27"/>
        </w:rPr>
        <w:t>в</w:t>
      </w:r>
      <w:proofErr w:type="gramEnd"/>
      <w:r w:rsidRPr="00EC30A0">
        <w:rPr>
          <w:sz w:val="27"/>
          <w:szCs w:val="27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23. Смертность детей в возрасте 0 - 17 лет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24. Доля женщин, отказавшихся от искусственного прерывания беременности, от числа женщин, прошедших </w:t>
      </w:r>
      <w:proofErr w:type="spellStart"/>
      <w:r w:rsidRPr="00EC30A0">
        <w:rPr>
          <w:sz w:val="27"/>
          <w:szCs w:val="27"/>
        </w:rPr>
        <w:t>доабортное</w:t>
      </w:r>
      <w:proofErr w:type="spellEnd"/>
      <w:r w:rsidRPr="00EC30A0">
        <w:rPr>
          <w:sz w:val="27"/>
          <w:szCs w:val="27"/>
        </w:rPr>
        <w:t xml:space="preserve"> консультирование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25. Доля беременных женщин, вакцинированных от </w:t>
      </w:r>
      <w:proofErr w:type="spellStart"/>
      <w:r w:rsidRPr="00EC30A0">
        <w:rPr>
          <w:sz w:val="27"/>
          <w:szCs w:val="27"/>
        </w:rPr>
        <w:t>коронавирусной</w:t>
      </w:r>
      <w:proofErr w:type="spellEnd"/>
      <w:r w:rsidRPr="00EC30A0">
        <w:rPr>
          <w:sz w:val="27"/>
          <w:szCs w:val="27"/>
        </w:rPr>
        <w:t xml:space="preserve"> инфекции COVID-19, за период, от числа женщин, состоящих на учете по беременности и родам на начало периода.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26.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27.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EC30A0" w:rsidRPr="00EC30A0" w:rsidRDefault="00EC30A0" w:rsidP="00EC30A0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28.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sectPr w:rsidR="00EC30A0" w:rsidRPr="00EC30A0" w:rsidSect="008D330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474" w:header="709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294311"/>
      <w:docPartObj>
        <w:docPartGallery w:val="Page Numbers (Bottom of Page)"/>
        <w:docPartUnique/>
      </w:docPartObj>
    </w:sdtPr>
    <w:sdtEndPr/>
    <w:sdtContent>
      <w:p w:rsidR="008D3306" w:rsidRDefault="008D33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D3306" w:rsidRDefault="008D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D401A0">
      <w:rPr>
        <w:noProof/>
      </w:rPr>
      <w:t>3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15CB8"/>
    <w:rsid w:val="00022A8C"/>
    <w:rsid w:val="00022B32"/>
    <w:rsid w:val="00024EDC"/>
    <w:rsid w:val="00041C9C"/>
    <w:rsid w:val="0005089D"/>
    <w:rsid w:val="0005221C"/>
    <w:rsid w:val="0007321B"/>
    <w:rsid w:val="000A3158"/>
    <w:rsid w:val="000B08FF"/>
    <w:rsid w:val="000B11EE"/>
    <w:rsid w:val="000B7181"/>
    <w:rsid w:val="000D056C"/>
    <w:rsid w:val="000D2153"/>
    <w:rsid w:val="000E4176"/>
    <w:rsid w:val="000F41DE"/>
    <w:rsid w:val="00104651"/>
    <w:rsid w:val="00114467"/>
    <w:rsid w:val="00121CCD"/>
    <w:rsid w:val="001400D5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32A65"/>
    <w:rsid w:val="002351E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11A45"/>
    <w:rsid w:val="0032277B"/>
    <w:rsid w:val="00322B93"/>
    <w:rsid w:val="00325DDE"/>
    <w:rsid w:val="00326267"/>
    <w:rsid w:val="00330125"/>
    <w:rsid w:val="00337489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2430"/>
    <w:rsid w:val="00403E63"/>
    <w:rsid w:val="004112C5"/>
    <w:rsid w:val="004476E9"/>
    <w:rsid w:val="00453291"/>
    <w:rsid w:val="00456FB5"/>
    <w:rsid w:val="00465031"/>
    <w:rsid w:val="00466AEB"/>
    <w:rsid w:val="00472C12"/>
    <w:rsid w:val="0048037B"/>
    <w:rsid w:val="004831B3"/>
    <w:rsid w:val="00483427"/>
    <w:rsid w:val="004C4200"/>
    <w:rsid w:val="004D7B49"/>
    <w:rsid w:val="004E706F"/>
    <w:rsid w:val="00523F88"/>
    <w:rsid w:val="00524A97"/>
    <w:rsid w:val="005279BF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64FE2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24C3"/>
    <w:rsid w:val="00783508"/>
    <w:rsid w:val="00784F65"/>
    <w:rsid w:val="007906B0"/>
    <w:rsid w:val="00791A76"/>
    <w:rsid w:val="00791F75"/>
    <w:rsid w:val="00794AD3"/>
    <w:rsid w:val="007A0CB0"/>
    <w:rsid w:val="007A15C7"/>
    <w:rsid w:val="007A565A"/>
    <w:rsid w:val="007C1BF4"/>
    <w:rsid w:val="007C21D8"/>
    <w:rsid w:val="007C2725"/>
    <w:rsid w:val="007D0675"/>
    <w:rsid w:val="007E1F67"/>
    <w:rsid w:val="007E21B1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248F2"/>
    <w:rsid w:val="00825678"/>
    <w:rsid w:val="00835862"/>
    <w:rsid w:val="008468CB"/>
    <w:rsid w:val="00852117"/>
    <w:rsid w:val="00871C48"/>
    <w:rsid w:val="00883931"/>
    <w:rsid w:val="008841DB"/>
    <w:rsid w:val="0089039F"/>
    <w:rsid w:val="008A26BE"/>
    <w:rsid w:val="008D3306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47890"/>
    <w:rsid w:val="00951F55"/>
    <w:rsid w:val="00960900"/>
    <w:rsid w:val="00961407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0977"/>
    <w:rsid w:val="00A64B46"/>
    <w:rsid w:val="00A7511C"/>
    <w:rsid w:val="00AA512B"/>
    <w:rsid w:val="00AA60C2"/>
    <w:rsid w:val="00AB2DC2"/>
    <w:rsid w:val="00AC7BAF"/>
    <w:rsid w:val="00AD12BB"/>
    <w:rsid w:val="00AD536B"/>
    <w:rsid w:val="00AD74B9"/>
    <w:rsid w:val="00AE2724"/>
    <w:rsid w:val="00AE5124"/>
    <w:rsid w:val="00AF1F5B"/>
    <w:rsid w:val="00AF78EC"/>
    <w:rsid w:val="00B10A11"/>
    <w:rsid w:val="00B142D4"/>
    <w:rsid w:val="00B229C5"/>
    <w:rsid w:val="00B30DF5"/>
    <w:rsid w:val="00B54AC6"/>
    <w:rsid w:val="00B82120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57AEC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01A0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3D0"/>
    <w:rsid w:val="00DC4D4A"/>
    <w:rsid w:val="00DD3560"/>
    <w:rsid w:val="00DD6B61"/>
    <w:rsid w:val="00DF2D27"/>
    <w:rsid w:val="00DF3B95"/>
    <w:rsid w:val="00DF4B30"/>
    <w:rsid w:val="00DF4BB9"/>
    <w:rsid w:val="00DF5F35"/>
    <w:rsid w:val="00E11BEA"/>
    <w:rsid w:val="00E143F7"/>
    <w:rsid w:val="00E15288"/>
    <w:rsid w:val="00E20740"/>
    <w:rsid w:val="00E6769E"/>
    <w:rsid w:val="00E71F9A"/>
    <w:rsid w:val="00E80152"/>
    <w:rsid w:val="00E83594"/>
    <w:rsid w:val="00E84152"/>
    <w:rsid w:val="00E976B1"/>
    <w:rsid w:val="00EC1E02"/>
    <w:rsid w:val="00EC30A0"/>
    <w:rsid w:val="00ED6D85"/>
    <w:rsid w:val="00EE7B24"/>
    <w:rsid w:val="00EF023D"/>
    <w:rsid w:val="00EF716A"/>
    <w:rsid w:val="00EF7450"/>
    <w:rsid w:val="00F000F3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EBEDDD2BDAD203FF499792D9F833AE7934F863D120691D453BF13033DF1D6713A45DDD91068321B92732C878420U2wCC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ADCF-DBBA-4111-B496-7E49CADC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Максименко Ирина Николаевна</cp:lastModifiedBy>
  <cp:revision>3</cp:revision>
  <cp:lastPrinted>2021-01-21T04:59:00Z</cp:lastPrinted>
  <dcterms:created xsi:type="dcterms:W3CDTF">2022-01-28T02:57:00Z</dcterms:created>
  <dcterms:modified xsi:type="dcterms:W3CDTF">2022-02-02T08:06:00Z</dcterms:modified>
</cp:coreProperties>
</file>